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IRREVOCABLE POR MOTIVOS DE SALUD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empresa, dirección)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 quién va dirigida la carta)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ocupa)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 irrevocable por motivos de salud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un placer saludarle, a través de este comunicado quería expresarle mi decisión de dejar el puesto de Coordinador de Pasillo, el cual ejercí durante un periodo de 2 años.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El motivo de mi renuncia es que fue diagnosticado con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(diagnostico o enfermedad que padece),  </w:t>
      </w:r>
      <w:r w:rsidDel="00000000" w:rsidR="00000000" w:rsidRPr="00000000">
        <w:rPr>
          <w:rFonts w:ascii="Arial" w:cs="Arial" w:eastAsia="Arial" w:hAnsi="Arial"/>
          <w:rtl w:val="0"/>
        </w:rPr>
        <w:t xml:space="preserve">lo cual me impide continuar con las responsabilidades que llevo a cabo.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esta manera, menciono que mi decisión es irrevocable y de efecto inmediato.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agregar, me despido.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Nombre 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Nº de identificación 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Correo electrónico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205F2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205F22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54/vv5SJHjGnypzzqVRMbEkXAg==">AMUW2mXIeKzv+oQrIGNkHHLlytAHmFR8UR28Boh8GRBp7RqMDkkl4/M1ikf+AI8e/jsSJVqr4/NFz5UosrJZ9/rmYjtCqX57rLvBIWvmI1BRTc/W5/7GaqMq7cUcwRuRl8I1ZMvSgcCD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2023-05-07T21:07:00Z</dcterms:created>
  <dc:creator>Dilis Salazar</dc:creator>
</cp:coreProperties>
</file>